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76" w:rsidRPr="002528C5" w:rsidRDefault="00E91FCA" w:rsidP="002528C5">
      <w:pPr>
        <w:spacing w:after="0" w:line="240" w:lineRule="auto"/>
        <w:jc w:val="center"/>
        <w:rPr>
          <w:rFonts w:asciiTheme="majorHAnsi" w:hAnsiTheme="majorHAnsi"/>
          <w:sz w:val="18"/>
          <w:szCs w:val="18"/>
        </w:rPr>
      </w:pPr>
      <w:r w:rsidRPr="002528C5">
        <w:rPr>
          <w:rFonts w:asciiTheme="majorHAnsi" w:hAnsiTheme="majorHAnsi"/>
          <w:sz w:val="18"/>
          <w:szCs w:val="18"/>
        </w:rPr>
        <w:t>American History I</w:t>
      </w:r>
      <w:r w:rsidR="008E682E">
        <w:rPr>
          <w:rFonts w:asciiTheme="majorHAnsi" w:hAnsiTheme="majorHAnsi"/>
          <w:sz w:val="18"/>
          <w:szCs w:val="18"/>
        </w:rPr>
        <w:t xml:space="preserve">I </w:t>
      </w:r>
    </w:p>
    <w:p w:rsidR="008F26EB" w:rsidRPr="002528C5" w:rsidRDefault="008E682E" w:rsidP="005B152E">
      <w:pPr>
        <w:spacing w:after="0" w:line="240" w:lineRule="auto"/>
        <w:jc w:val="center"/>
        <w:rPr>
          <w:rFonts w:asciiTheme="majorHAnsi" w:hAnsiTheme="majorHAnsi"/>
          <w:sz w:val="18"/>
          <w:szCs w:val="18"/>
        </w:rPr>
      </w:pPr>
      <w:r>
        <w:rPr>
          <w:rFonts w:asciiTheme="majorHAnsi" w:hAnsiTheme="majorHAnsi"/>
          <w:sz w:val="18"/>
          <w:szCs w:val="18"/>
        </w:rPr>
        <w:t xml:space="preserve">Mr. Blackwell </w:t>
      </w:r>
      <w:r>
        <w:rPr>
          <w:rFonts w:asciiTheme="majorHAnsi" w:hAnsiTheme="majorHAnsi"/>
          <w:sz w:val="18"/>
          <w:szCs w:val="18"/>
        </w:rPr>
        <w:tab/>
      </w:r>
      <w:proofErr w:type="gramStart"/>
      <w:r>
        <w:rPr>
          <w:rFonts w:asciiTheme="majorHAnsi" w:hAnsiTheme="majorHAnsi"/>
          <w:sz w:val="18"/>
          <w:szCs w:val="18"/>
        </w:rPr>
        <w:t xml:space="preserve">Room </w:t>
      </w:r>
      <w:r w:rsidR="005B152E">
        <w:rPr>
          <w:rFonts w:asciiTheme="majorHAnsi" w:hAnsiTheme="majorHAnsi"/>
          <w:sz w:val="18"/>
          <w:szCs w:val="18"/>
        </w:rPr>
        <w:t xml:space="preserve"> T05</w:t>
      </w:r>
      <w:proofErr w:type="gramEnd"/>
      <w:r w:rsidR="005B152E">
        <w:rPr>
          <w:rFonts w:asciiTheme="majorHAnsi" w:hAnsiTheme="majorHAnsi"/>
          <w:sz w:val="18"/>
          <w:szCs w:val="18"/>
        </w:rPr>
        <w:t xml:space="preserve">        </w:t>
      </w:r>
      <w:hyperlink r:id="rId7" w:history="1">
        <w:r w:rsidRPr="005E5C31">
          <w:rPr>
            <w:rStyle w:val="Hyperlink"/>
            <w:rFonts w:asciiTheme="majorHAnsi" w:hAnsiTheme="majorHAnsi"/>
            <w:sz w:val="18"/>
            <w:szCs w:val="18"/>
          </w:rPr>
          <w:t>blackwb@gcsnc.com</w:t>
        </w:r>
      </w:hyperlink>
      <w:r w:rsidR="00E91FCA" w:rsidRPr="002528C5">
        <w:rPr>
          <w:rFonts w:asciiTheme="majorHAnsi" w:hAnsiTheme="majorHAnsi"/>
          <w:sz w:val="18"/>
          <w:szCs w:val="18"/>
        </w:rPr>
        <w:tab/>
      </w:r>
    </w:p>
    <w:p w:rsidR="00E91FCA" w:rsidRPr="002528C5" w:rsidRDefault="00E91FCA" w:rsidP="002528C5">
      <w:pPr>
        <w:spacing w:after="0" w:line="240" w:lineRule="auto"/>
        <w:rPr>
          <w:rFonts w:asciiTheme="majorHAnsi" w:hAnsiTheme="majorHAnsi"/>
          <w:b/>
          <w:sz w:val="18"/>
          <w:szCs w:val="18"/>
        </w:rPr>
      </w:pPr>
    </w:p>
    <w:p w:rsidR="002528C5" w:rsidRPr="002528C5" w:rsidRDefault="002528C5" w:rsidP="002528C5">
      <w:pPr>
        <w:spacing w:after="0" w:line="240" w:lineRule="auto"/>
        <w:rPr>
          <w:rFonts w:asciiTheme="majorHAnsi" w:hAnsiTheme="majorHAnsi"/>
          <w:b/>
          <w:sz w:val="18"/>
          <w:szCs w:val="18"/>
        </w:rPr>
        <w:sectPr w:rsidR="002528C5" w:rsidRPr="002528C5" w:rsidSect="008F26EB">
          <w:pgSz w:w="12240" w:h="15840"/>
          <w:pgMar w:top="720" w:right="720" w:bottom="720" w:left="720" w:header="720" w:footer="720" w:gutter="0"/>
          <w:cols w:space="720"/>
          <w:docGrid w:linePitch="360"/>
        </w:sectPr>
      </w:pPr>
    </w:p>
    <w:p w:rsidR="008F26EB" w:rsidRPr="002528C5" w:rsidRDefault="008F26EB" w:rsidP="002528C5">
      <w:pPr>
        <w:spacing w:after="0" w:line="240" w:lineRule="auto"/>
        <w:rPr>
          <w:rFonts w:asciiTheme="majorHAnsi" w:hAnsiTheme="majorHAnsi"/>
          <w:b/>
          <w:sz w:val="18"/>
          <w:szCs w:val="18"/>
        </w:rPr>
      </w:pPr>
      <w:r w:rsidRPr="002528C5">
        <w:rPr>
          <w:rFonts w:asciiTheme="majorHAnsi" w:hAnsiTheme="majorHAnsi"/>
          <w:b/>
          <w:sz w:val="18"/>
          <w:szCs w:val="18"/>
        </w:rPr>
        <w:lastRenderedPageBreak/>
        <w:t>Class Expectations:</w:t>
      </w:r>
    </w:p>
    <w:p w:rsidR="008F26EB" w:rsidRPr="002528C5" w:rsidRDefault="008F26EB" w:rsidP="002528C5">
      <w:pPr>
        <w:pStyle w:val="ListParagraph"/>
        <w:numPr>
          <w:ilvl w:val="0"/>
          <w:numId w:val="1"/>
        </w:numPr>
        <w:spacing w:after="0" w:line="240" w:lineRule="auto"/>
        <w:rPr>
          <w:rFonts w:asciiTheme="majorHAnsi" w:hAnsiTheme="majorHAnsi"/>
          <w:sz w:val="18"/>
          <w:szCs w:val="18"/>
        </w:rPr>
      </w:pPr>
      <w:r w:rsidRPr="002528C5">
        <w:rPr>
          <w:rFonts w:asciiTheme="majorHAnsi" w:hAnsiTheme="majorHAnsi"/>
          <w:sz w:val="18"/>
          <w:szCs w:val="18"/>
        </w:rPr>
        <w:t>Respect your peers, learning environment, and your teacher.</w:t>
      </w:r>
    </w:p>
    <w:p w:rsidR="008F26EB" w:rsidRPr="002528C5" w:rsidRDefault="008F26EB" w:rsidP="002528C5">
      <w:pPr>
        <w:pStyle w:val="ListParagraph"/>
        <w:numPr>
          <w:ilvl w:val="0"/>
          <w:numId w:val="1"/>
        </w:numPr>
        <w:spacing w:after="0" w:line="240" w:lineRule="auto"/>
        <w:rPr>
          <w:rFonts w:asciiTheme="majorHAnsi" w:hAnsiTheme="majorHAnsi"/>
          <w:sz w:val="18"/>
          <w:szCs w:val="18"/>
        </w:rPr>
      </w:pPr>
      <w:r w:rsidRPr="002528C5">
        <w:rPr>
          <w:rFonts w:asciiTheme="majorHAnsi" w:hAnsiTheme="majorHAnsi"/>
          <w:sz w:val="18"/>
          <w:szCs w:val="18"/>
        </w:rPr>
        <w:t>Maintain a positive attitude</w:t>
      </w:r>
    </w:p>
    <w:p w:rsidR="008F26EB" w:rsidRPr="002528C5" w:rsidRDefault="008F26EB" w:rsidP="002528C5">
      <w:pPr>
        <w:pStyle w:val="ListParagraph"/>
        <w:numPr>
          <w:ilvl w:val="0"/>
          <w:numId w:val="1"/>
        </w:numPr>
        <w:spacing w:after="0" w:line="240" w:lineRule="auto"/>
        <w:rPr>
          <w:rFonts w:asciiTheme="majorHAnsi" w:hAnsiTheme="majorHAnsi"/>
          <w:sz w:val="18"/>
          <w:szCs w:val="18"/>
        </w:rPr>
      </w:pPr>
      <w:r w:rsidRPr="002528C5">
        <w:rPr>
          <w:rFonts w:asciiTheme="majorHAnsi" w:hAnsiTheme="majorHAnsi"/>
          <w:sz w:val="18"/>
          <w:szCs w:val="18"/>
        </w:rPr>
        <w:t>Be prepared for class</w:t>
      </w:r>
    </w:p>
    <w:p w:rsidR="008F26EB" w:rsidRPr="002528C5" w:rsidRDefault="008F26EB" w:rsidP="002528C5">
      <w:pPr>
        <w:pStyle w:val="ListParagraph"/>
        <w:numPr>
          <w:ilvl w:val="0"/>
          <w:numId w:val="1"/>
        </w:numPr>
        <w:spacing w:after="0" w:line="240" w:lineRule="auto"/>
        <w:rPr>
          <w:rFonts w:asciiTheme="majorHAnsi" w:hAnsiTheme="majorHAnsi"/>
          <w:sz w:val="18"/>
          <w:szCs w:val="18"/>
        </w:rPr>
      </w:pPr>
      <w:r w:rsidRPr="002528C5">
        <w:rPr>
          <w:rFonts w:asciiTheme="majorHAnsi" w:hAnsiTheme="majorHAnsi"/>
          <w:sz w:val="18"/>
          <w:szCs w:val="18"/>
        </w:rPr>
        <w:t>Hand in assignments on time</w:t>
      </w:r>
    </w:p>
    <w:p w:rsidR="008F26EB" w:rsidRPr="002528C5" w:rsidRDefault="008F26EB" w:rsidP="002528C5">
      <w:pPr>
        <w:pStyle w:val="ListParagraph"/>
        <w:numPr>
          <w:ilvl w:val="0"/>
          <w:numId w:val="1"/>
        </w:numPr>
        <w:spacing w:after="0" w:line="240" w:lineRule="auto"/>
        <w:rPr>
          <w:rFonts w:asciiTheme="majorHAnsi" w:hAnsiTheme="majorHAnsi"/>
          <w:sz w:val="18"/>
          <w:szCs w:val="18"/>
        </w:rPr>
      </w:pPr>
      <w:r w:rsidRPr="002528C5">
        <w:rPr>
          <w:rFonts w:asciiTheme="majorHAnsi" w:hAnsiTheme="majorHAnsi"/>
          <w:sz w:val="18"/>
          <w:szCs w:val="18"/>
        </w:rPr>
        <w:t>Be responsible for your actions and learning</w:t>
      </w:r>
    </w:p>
    <w:p w:rsidR="008F26EB" w:rsidRPr="002528C5" w:rsidRDefault="008F26EB" w:rsidP="002528C5">
      <w:pPr>
        <w:pStyle w:val="ListParagraph"/>
        <w:numPr>
          <w:ilvl w:val="0"/>
          <w:numId w:val="1"/>
        </w:numPr>
        <w:spacing w:after="0" w:line="240" w:lineRule="auto"/>
        <w:rPr>
          <w:rFonts w:asciiTheme="majorHAnsi" w:hAnsiTheme="majorHAnsi"/>
          <w:sz w:val="18"/>
          <w:szCs w:val="18"/>
        </w:rPr>
      </w:pPr>
      <w:r w:rsidRPr="002528C5">
        <w:rPr>
          <w:rFonts w:asciiTheme="majorHAnsi" w:hAnsiTheme="majorHAnsi"/>
          <w:sz w:val="18"/>
          <w:szCs w:val="18"/>
        </w:rPr>
        <w:t>Do your best</w:t>
      </w:r>
    </w:p>
    <w:p w:rsidR="008F26EB" w:rsidRPr="002528C5" w:rsidRDefault="008F26EB" w:rsidP="002528C5">
      <w:pPr>
        <w:pStyle w:val="ListParagraph"/>
        <w:numPr>
          <w:ilvl w:val="0"/>
          <w:numId w:val="1"/>
        </w:numPr>
        <w:spacing w:after="0" w:line="240" w:lineRule="auto"/>
        <w:rPr>
          <w:rFonts w:asciiTheme="majorHAnsi" w:hAnsiTheme="majorHAnsi"/>
          <w:sz w:val="18"/>
          <w:szCs w:val="18"/>
        </w:rPr>
      </w:pPr>
      <w:r w:rsidRPr="002528C5">
        <w:rPr>
          <w:rFonts w:asciiTheme="majorHAnsi" w:hAnsiTheme="majorHAnsi"/>
          <w:sz w:val="18"/>
          <w:szCs w:val="18"/>
        </w:rPr>
        <w:t>Follow the Bison Creed</w:t>
      </w:r>
    </w:p>
    <w:p w:rsidR="008F26EB" w:rsidRPr="002528C5" w:rsidRDefault="008F26EB" w:rsidP="002528C5">
      <w:pPr>
        <w:spacing w:after="0" w:line="240" w:lineRule="auto"/>
        <w:rPr>
          <w:rFonts w:asciiTheme="majorHAnsi" w:hAnsiTheme="majorHAnsi"/>
          <w:sz w:val="18"/>
          <w:szCs w:val="18"/>
        </w:rPr>
      </w:pPr>
    </w:p>
    <w:p w:rsidR="008F26EB" w:rsidRPr="002528C5" w:rsidRDefault="008F26EB" w:rsidP="002528C5">
      <w:pPr>
        <w:spacing w:after="0" w:line="240" w:lineRule="auto"/>
        <w:rPr>
          <w:rFonts w:asciiTheme="majorHAnsi" w:hAnsiTheme="majorHAnsi"/>
          <w:b/>
          <w:sz w:val="18"/>
          <w:szCs w:val="18"/>
        </w:rPr>
      </w:pPr>
      <w:r w:rsidRPr="002528C5">
        <w:rPr>
          <w:rFonts w:asciiTheme="majorHAnsi" w:hAnsiTheme="majorHAnsi"/>
          <w:b/>
          <w:sz w:val="18"/>
          <w:szCs w:val="18"/>
        </w:rPr>
        <w:t>Supplies Needed:</w:t>
      </w:r>
    </w:p>
    <w:p w:rsidR="008F26EB" w:rsidRPr="002528C5" w:rsidRDefault="008F26EB" w:rsidP="002528C5">
      <w:pPr>
        <w:pStyle w:val="ListParagraph"/>
        <w:numPr>
          <w:ilvl w:val="0"/>
          <w:numId w:val="2"/>
        </w:numPr>
        <w:spacing w:after="0" w:line="240" w:lineRule="auto"/>
        <w:rPr>
          <w:rFonts w:asciiTheme="majorHAnsi" w:hAnsiTheme="majorHAnsi"/>
          <w:b/>
          <w:sz w:val="18"/>
          <w:szCs w:val="18"/>
        </w:rPr>
      </w:pPr>
      <w:r w:rsidRPr="002528C5">
        <w:rPr>
          <w:rFonts w:asciiTheme="majorHAnsi" w:hAnsiTheme="majorHAnsi"/>
          <w:sz w:val="18"/>
          <w:szCs w:val="18"/>
        </w:rPr>
        <w:t>Colored pencils</w:t>
      </w:r>
    </w:p>
    <w:p w:rsidR="008F26EB" w:rsidRPr="00D25AE1" w:rsidRDefault="008F26EB" w:rsidP="002528C5">
      <w:pPr>
        <w:pStyle w:val="ListParagraph"/>
        <w:numPr>
          <w:ilvl w:val="0"/>
          <w:numId w:val="2"/>
        </w:numPr>
        <w:spacing w:after="0" w:line="240" w:lineRule="auto"/>
        <w:rPr>
          <w:rFonts w:asciiTheme="majorHAnsi" w:hAnsiTheme="majorHAnsi"/>
          <w:b/>
          <w:sz w:val="18"/>
          <w:szCs w:val="18"/>
        </w:rPr>
      </w:pPr>
      <w:r w:rsidRPr="002528C5">
        <w:rPr>
          <w:rFonts w:asciiTheme="majorHAnsi" w:hAnsiTheme="majorHAnsi"/>
          <w:sz w:val="18"/>
          <w:szCs w:val="18"/>
        </w:rPr>
        <w:t>Basics supplies (notebook paper, pencils or pens)</w:t>
      </w:r>
    </w:p>
    <w:p w:rsidR="00D25AE1" w:rsidRPr="00D25AE1" w:rsidRDefault="004E35E4" w:rsidP="002528C5">
      <w:pPr>
        <w:pStyle w:val="ListParagraph"/>
        <w:numPr>
          <w:ilvl w:val="0"/>
          <w:numId w:val="2"/>
        </w:numPr>
        <w:spacing w:after="0" w:line="240" w:lineRule="auto"/>
        <w:rPr>
          <w:rFonts w:asciiTheme="majorHAnsi" w:hAnsiTheme="majorHAnsi"/>
          <w:b/>
          <w:sz w:val="18"/>
          <w:szCs w:val="18"/>
        </w:rPr>
      </w:pPr>
      <w:r>
        <w:rPr>
          <w:rFonts w:asciiTheme="majorHAnsi" w:hAnsiTheme="majorHAnsi"/>
          <w:sz w:val="18"/>
          <w:szCs w:val="18"/>
        </w:rPr>
        <w:t>Composition</w:t>
      </w:r>
      <w:r w:rsidR="00D25AE1">
        <w:rPr>
          <w:rFonts w:asciiTheme="majorHAnsi" w:hAnsiTheme="majorHAnsi"/>
          <w:sz w:val="18"/>
          <w:szCs w:val="18"/>
        </w:rPr>
        <w:t xml:space="preserve"> Notebooks for notes, warm-ups and writing assignments.  Also used as a living  folder</w:t>
      </w:r>
    </w:p>
    <w:p w:rsidR="00D25AE1" w:rsidRPr="002528C5" w:rsidRDefault="00D25AE1" w:rsidP="002528C5">
      <w:pPr>
        <w:pStyle w:val="ListParagraph"/>
        <w:numPr>
          <w:ilvl w:val="0"/>
          <w:numId w:val="2"/>
        </w:numPr>
        <w:spacing w:after="0" w:line="240" w:lineRule="auto"/>
        <w:rPr>
          <w:rFonts w:asciiTheme="majorHAnsi" w:hAnsiTheme="majorHAnsi"/>
          <w:b/>
          <w:sz w:val="18"/>
          <w:szCs w:val="18"/>
        </w:rPr>
      </w:pPr>
      <w:r>
        <w:rPr>
          <w:rFonts w:asciiTheme="majorHAnsi" w:hAnsiTheme="majorHAnsi"/>
          <w:sz w:val="18"/>
          <w:szCs w:val="18"/>
        </w:rPr>
        <w:t>One spiral notebook ( 4</w:t>
      </w:r>
      <w:r w:rsidRPr="00D25AE1">
        <w:rPr>
          <w:rFonts w:asciiTheme="majorHAnsi" w:hAnsiTheme="majorHAnsi"/>
          <w:sz w:val="18"/>
          <w:szCs w:val="18"/>
          <w:vertAlign w:val="superscript"/>
        </w:rPr>
        <w:t>th</w:t>
      </w:r>
      <w:r>
        <w:rPr>
          <w:rFonts w:asciiTheme="majorHAnsi" w:hAnsiTheme="majorHAnsi"/>
          <w:sz w:val="18"/>
          <w:szCs w:val="18"/>
        </w:rPr>
        <w:t xml:space="preserve"> block)</w:t>
      </w:r>
    </w:p>
    <w:p w:rsidR="002528C5" w:rsidRPr="002528C5" w:rsidRDefault="002528C5" w:rsidP="002528C5">
      <w:pPr>
        <w:spacing w:after="0" w:line="240" w:lineRule="auto"/>
        <w:rPr>
          <w:rFonts w:asciiTheme="majorHAnsi" w:hAnsiTheme="majorHAnsi"/>
          <w:b/>
          <w:sz w:val="18"/>
          <w:szCs w:val="18"/>
        </w:rPr>
      </w:pPr>
    </w:p>
    <w:p w:rsidR="007A26ED" w:rsidRDefault="007A26ED" w:rsidP="002528C5">
      <w:pPr>
        <w:spacing w:after="0" w:line="240" w:lineRule="auto"/>
        <w:rPr>
          <w:rFonts w:asciiTheme="majorHAnsi" w:hAnsiTheme="majorHAnsi"/>
          <w:b/>
          <w:sz w:val="18"/>
          <w:szCs w:val="18"/>
        </w:rPr>
      </w:pPr>
      <w:r w:rsidRPr="002528C5">
        <w:rPr>
          <w:rFonts w:asciiTheme="majorHAnsi" w:hAnsiTheme="majorHAnsi"/>
          <w:b/>
          <w:sz w:val="18"/>
          <w:szCs w:val="18"/>
        </w:rPr>
        <w:lastRenderedPageBreak/>
        <w:t xml:space="preserve">Procedures/Rules in </w:t>
      </w:r>
      <w:r w:rsidR="00D25AE1">
        <w:rPr>
          <w:rFonts w:asciiTheme="majorHAnsi" w:hAnsiTheme="majorHAnsi"/>
          <w:b/>
          <w:sz w:val="18"/>
          <w:szCs w:val="18"/>
        </w:rPr>
        <w:t xml:space="preserve">Mr. Blackwell’s </w:t>
      </w:r>
      <w:r w:rsidRPr="002528C5">
        <w:rPr>
          <w:rFonts w:asciiTheme="majorHAnsi" w:hAnsiTheme="majorHAnsi"/>
          <w:b/>
          <w:sz w:val="18"/>
          <w:szCs w:val="18"/>
        </w:rPr>
        <w:t>Class:</w:t>
      </w:r>
    </w:p>
    <w:p w:rsidR="00C86441" w:rsidRPr="00C86441" w:rsidRDefault="00C86441" w:rsidP="00C86441">
      <w:pPr>
        <w:pStyle w:val="ListParagraph"/>
        <w:numPr>
          <w:ilvl w:val="0"/>
          <w:numId w:val="7"/>
        </w:numPr>
        <w:spacing w:after="0" w:line="240" w:lineRule="auto"/>
        <w:rPr>
          <w:rFonts w:asciiTheme="majorHAnsi" w:hAnsiTheme="majorHAnsi"/>
          <w:b/>
          <w:sz w:val="18"/>
          <w:szCs w:val="18"/>
        </w:rPr>
      </w:pPr>
      <w:r>
        <w:rPr>
          <w:rFonts w:asciiTheme="majorHAnsi" w:hAnsiTheme="majorHAnsi"/>
          <w:sz w:val="18"/>
          <w:szCs w:val="18"/>
        </w:rPr>
        <w:t xml:space="preserve">Cell Phones should not and will not be used during class time. </w:t>
      </w:r>
    </w:p>
    <w:p w:rsidR="007A26ED" w:rsidRPr="002528C5" w:rsidRDefault="007A26ED" w:rsidP="002528C5">
      <w:pPr>
        <w:pStyle w:val="ListParagraph"/>
        <w:numPr>
          <w:ilvl w:val="0"/>
          <w:numId w:val="5"/>
        </w:numPr>
        <w:spacing w:after="0" w:line="240" w:lineRule="auto"/>
        <w:rPr>
          <w:rFonts w:asciiTheme="majorHAnsi" w:hAnsiTheme="majorHAnsi"/>
          <w:sz w:val="18"/>
          <w:szCs w:val="18"/>
        </w:rPr>
      </w:pPr>
      <w:r w:rsidRPr="002528C5">
        <w:rPr>
          <w:rFonts w:asciiTheme="majorHAnsi" w:hAnsiTheme="majorHAnsi"/>
          <w:sz w:val="18"/>
          <w:szCs w:val="18"/>
        </w:rPr>
        <w:t>Come into class and find your seat</w:t>
      </w:r>
      <w:r w:rsidR="002528C5" w:rsidRPr="002528C5">
        <w:rPr>
          <w:rFonts w:asciiTheme="majorHAnsi" w:hAnsiTheme="majorHAnsi"/>
          <w:sz w:val="18"/>
          <w:szCs w:val="18"/>
        </w:rPr>
        <w:t>.</w:t>
      </w:r>
    </w:p>
    <w:p w:rsidR="007A26ED" w:rsidRPr="002528C5" w:rsidRDefault="007A26ED" w:rsidP="002528C5">
      <w:pPr>
        <w:pStyle w:val="ListParagraph"/>
        <w:numPr>
          <w:ilvl w:val="0"/>
          <w:numId w:val="5"/>
        </w:numPr>
        <w:spacing w:after="0" w:line="240" w:lineRule="auto"/>
        <w:rPr>
          <w:rFonts w:asciiTheme="majorHAnsi" w:hAnsiTheme="majorHAnsi"/>
          <w:sz w:val="18"/>
          <w:szCs w:val="18"/>
        </w:rPr>
      </w:pPr>
      <w:r w:rsidRPr="002528C5">
        <w:rPr>
          <w:rFonts w:asciiTheme="majorHAnsi" w:hAnsiTheme="majorHAnsi"/>
          <w:sz w:val="18"/>
          <w:szCs w:val="18"/>
        </w:rPr>
        <w:t>Be</w:t>
      </w:r>
      <w:r w:rsidR="00D25AE1">
        <w:rPr>
          <w:rFonts w:asciiTheme="majorHAnsi" w:hAnsiTheme="majorHAnsi"/>
          <w:sz w:val="18"/>
          <w:szCs w:val="18"/>
        </w:rPr>
        <w:t xml:space="preserve">gin to copy down/ complete your </w:t>
      </w:r>
      <w:proofErr w:type="spellStart"/>
      <w:r w:rsidRPr="002528C5">
        <w:rPr>
          <w:rFonts w:asciiTheme="majorHAnsi" w:hAnsiTheme="majorHAnsi"/>
          <w:sz w:val="18"/>
          <w:szCs w:val="18"/>
        </w:rPr>
        <w:t>bellringer</w:t>
      </w:r>
      <w:proofErr w:type="spellEnd"/>
      <w:r w:rsidR="002528C5" w:rsidRPr="002528C5">
        <w:rPr>
          <w:rFonts w:asciiTheme="majorHAnsi" w:hAnsiTheme="majorHAnsi"/>
          <w:sz w:val="18"/>
          <w:szCs w:val="18"/>
        </w:rPr>
        <w:t>.</w:t>
      </w:r>
    </w:p>
    <w:p w:rsidR="007A26ED" w:rsidRPr="002528C5" w:rsidRDefault="00D25AE1" w:rsidP="002528C5">
      <w:pPr>
        <w:pStyle w:val="ListParagraph"/>
        <w:numPr>
          <w:ilvl w:val="0"/>
          <w:numId w:val="5"/>
        </w:numPr>
        <w:spacing w:after="0" w:line="240" w:lineRule="auto"/>
        <w:rPr>
          <w:rFonts w:asciiTheme="majorHAnsi" w:hAnsiTheme="majorHAnsi"/>
          <w:sz w:val="18"/>
          <w:szCs w:val="18"/>
        </w:rPr>
      </w:pPr>
      <w:proofErr w:type="spellStart"/>
      <w:r>
        <w:rPr>
          <w:rFonts w:asciiTheme="majorHAnsi" w:hAnsiTheme="majorHAnsi"/>
          <w:sz w:val="18"/>
          <w:szCs w:val="18"/>
        </w:rPr>
        <w:t>Bellringers</w:t>
      </w:r>
      <w:proofErr w:type="spellEnd"/>
      <w:r>
        <w:rPr>
          <w:rFonts w:asciiTheme="majorHAnsi" w:hAnsiTheme="majorHAnsi"/>
          <w:sz w:val="18"/>
          <w:szCs w:val="18"/>
        </w:rPr>
        <w:t xml:space="preserve"> last 7-10</w:t>
      </w:r>
      <w:r w:rsidR="007A26ED" w:rsidRPr="002528C5">
        <w:rPr>
          <w:rFonts w:asciiTheme="majorHAnsi" w:hAnsiTheme="majorHAnsi"/>
          <w:sz w:val="18"/>
          <w:szCs w:val="18"/>
        </w:rPr>
        <w:t xml:space="preserve"> minutes</w:t>
      </w:r>
      <w:r w:rsidR="002528C5" w:rsidRPr="002528C5">
        <w:rPr>
          <w:rFonts w:asciiTheme="majorHAnsi" w:hAnsiTheme="majorHAnsi"/>
          <w:sz w:val="18"/>
          <w:szCs w:val="18"/>
        </w:rPr>
        <w:t>.</w:t>
      </w:r>
    </w:p>
    <w:p w:rsidR="007A26ED" w:rsidRPr="002528C5" w:rsidRDefault="007A26ED" w:rsidP="002528C5">
      <w:pPr>
        <w:pStyle w:val="ListParagraph"/>
        <w:numPr>
          <w:ilvl w:val="0"/>
          <w:numId w:val="5"/>
        </w:numPr>
        <w:spacing w:after="0" w:line="240" w:lineRule="auto"/>
        <w:rPr>
          <w:rFonts w:asciiTheme="majorHAnsi" w:hAnsiTheme="majorHAnsi"/>
          <w:sz w:val="18"/>
          <w:szCs w:val="18"/>
        </w:rPr>
      </w:pPr>
      <w:r w:rsidRPr="002528C5">
        <w:rPr>
          <w:rFonts w:asciiTheme="majorHAnsi" w:hAnsiTheme="majorHAnsi"/>
          <w:sz w:val="18"/>
          <w:szCs w:val="18"/>
        </w:rPr>
        <w:t xml:space="preserve">Students will usually take notes </w:t>
      </w:r>
      <w:r w:rsidRPr="002528C5">
        <w:rPr>
          <w:rFonts w:asciiTheme="majorHAnsi" w:hAnsiTheme="majorHAnsi"/>
          <w:b/>
          <w:sz w:val="18"/>
          <w:szCs w:val="18"/>
        </w:rPr>
        <w:t>EVERYDAY</w:t>
      </w:r>
      <w:r w:rsidRPr="002528C5">
        <w:rPr>
          <w:rFonts w:asciiTheme="majorHAnsi" w:hAnsiTheme="majorHAnsi"/>
          <w:sz w:val="18"/>
          <w:szCs w:val="18"/>
        </w:rPr>
        <w:t>.</w:t>
      </w:r>
    </w:p>
    <w:p w:rsidR="007A26ED" w:rsidRPr="002528C5" w:rsidRDefault="007A26ED" w:rsidP="002528C5">
      <w:pPr>
        <w:pStyle w:val="ListParagraph"/>
        <w:numPr>
          <w:ilvl w:val="0"/>
          <w:numId w:val="5"/>
        </w:numPr>
        <w:spacing w:after="0" w:line="240" w:lineRule="auto"/>
        <w:rPr>
          <w:rFonts w:asciiTheme="majorHAnsi" w:hAnsiTheme="majorHAnsi"/>
          <w:sz w:val="18"/>
          <w:szCs w:val="18"/>
        </w:rPr>
      </w:pPr>
      <w:r w:rsidRPr="002528C5">
        <w:rPr>
          <w:rFonts w:asciiTheme="majorHAnsi" w:hAnsiTheme="majorHAnsi"/>
          <w:sz w:val="18"/>
          <w:szCs w:val="18"/>
        </w:rPr>
        <w:t xml:space="preserve">You </w:t>
      </w:r>
      <w:r w:rsidRPr="002528C5">
        <w:rPr>
          <w:rFonts w:asciiTheme="majorHAnsi" w:hAnsiTheme="majorHAnsi"/>
          <w:b/>
          <w:sz w:val="18"/>
          <w:szCs w:val="18"/>
        </w:rPr>
        <w:t>MAY NOT</w:t>
      </w:r>
      <w:r w:rsidRPr="002528C5">
        <w:rPr>
          <w:rFonts w:asciiTheme="majorHAnsi" w:hAnsiTheme="majorHAnsi"/>
          <w:sz w:val="18"/>
          <w:szCs w:val="18"/>
        </w:rPr>
        <w:t xml:space="preserve"> go to the restroom while you are taking notes or testing.</w:t>
      </w:r>
    </w:p>
    <w:p w:rsidR="007A26ED" w:rsidRPr="002528C5" w:rsidRDefault="007A26ED" w:rsidP="002528C5">
      <w:pPr>
        <w:pStyle w:val="ListParagraph"/>
        <w:numPr>
          <w:ilvl w:val="0"/>
          <w:numId w:val="5"/>
        </w:numPr>
        <w:spacing w:after="0" w:line="240" w:lineRule="auto"/>
        <w:rPr>
          <w:rFonts w:asciiTheme="majorHAnsi" w:hAnsiTheme="majorHAnsi"/>
          <w:sz w:val="18"/>
          <w:szCs w:val="18"/>
        </w:rPr>
      </w:pPr>
      <w:r w:rsidRPr="002528C5">
        <w:rPr>
          <w:rFonts w:asciiTheme="majorHAnsi" w:hAnsiTheme="majorHAnsi"/>
          <w:sz w:val="18"/>
          <w:szCs w:val="18"/>
        </w:rPr>
        <w:t xml:space="preserve">You </w:t>
      </w:r>
      <w:r w:rsidRPr="002528C5">
        <w:rPr>
          <w:rFonts w:asciiTheme="majorHAnsi" w:hAnsiTheme="majorHAnsi"/>
          <w:b/>
          <w:sz w:val="18"/>
          <w:szCs w:val="18"/>
        </w:rPr>
        <w:t xml:space="preserve">MAY NOT </w:t>
      </w:r>
      <w:r w:rsidRPr="002528C5">
        <w:rPr>
          <w:rFonts w:asciiTheme="majorHAnsi" w:hAnsiTheme="majorHAnsi"/>
          <w:sz w:val="18"/>
          <w:szCs w:val="18"/>
        </w:rPr>
        <w:t>listen to your headphones at any time unless otherwise instructed to do so.</w:t>
      </w:r>
    </w:p>
    <w:p w:rsidR="0053458A" w:rsidRPr="002528C5" w:rsidRDefault="0053458A" w:rsidP="002528C5">
      <w:pPr>
        <w:pStyle w:val="ListParagraph"/>
        <w:numPr>
          <w:ilvl w:val="0"/>
          <w:numId w:val="5"/>
        </w:numPr>
        <w:spacing w:after="0" w:line="240" w:lineRule="auto"/>
        <w:rPr>
          <w:rFonts w:asciiTheme="majorHAnsi" w:hAnsiTheme="majorHAnsi"/>
          <w:sz w:val="18"/>
          <w:szCs w:val="18"/>
        </w:rPr>
      </w:pPr>
      <w:r w:rsidRPr="002528C5">
        <w:rPr>
          <w:rFonts w:asciiTheme="majorHAnsi" w:hAnsiTheme="majorHAnsi"/>
          <w:sz w:val="18"/>
          <w:szCs w:val="18"/>
        </w:rPr>
        <w:t>If you bring to food class you have your bellringer time to finish it (</w:t>
      </w:r>
      <w:r w:rsidR="00D25AE1">
        <w:rPr>
          <w:rFonts w:asciiTheme="majorHAnsi" w:hAnsiTheme="majorHAnsi"/>
          <w:b/>
          <w:sz w:val="18"/>
          <w:szCs w:val="18"/>
        </w:rPr>
        <w:t>first 7</w:t>
      </w:r>
      <w:r w:rsidR="002528C5" w:rsidRPr="002528C5">
        <w:rPr>
          <w:rFonts w:asciiTheme="majorHAnsi" w:hAnsiTheme="majorHAnsi"/>
          <w:b/>
          <w:sz w:val="18"/>
          <w:szCs w:val="18"/>
        </w:rPr>
        <w:t xml:space="preserve"> minutes)</w:t>
      </w:r>
      <w:r w:rsidRPr="002528C5">
        <w:rPr>
          <w:rFonts w:asciiTheme="majorHAnsi" w:hAnsiTheme="majorHAnsi"/>
          <w:sz w:val="18"/>
          <w:szCs w:val="18"/>
        </w:rPr>
        <w:t>.</w:t>
      </w:r>
    </w:p>
    <w:p w:rsidR="0053458A" w:rsidRPr="002528C5" w:rsidRDefault="0053458A" w:rsidP="002528C5">
      <w:pPr>
        <w:pStyle w:val="ListParagraph"/>
        <w:numPr>
          <w:ilvl w:val="0"/>
          <w:numId w:val="5"/>
        </w:numPr>
        <w:spacing w:after="0" w:line="240" w:lineRule="auto"/>
        <w:rPr>
          <w:rFonts w:asciiTheme="majorHAnsi" w:hAnsiTheme="majorHAnsi"/>
          <w:sz w:val="18"/>
          <w:szCs w:val="18"/>
        </w:rPr>
      </w:pPr>
      <w:r w:rsidRPr="002528C5">
        <w:rPr>
          <w:rFonts w:asciiTheme="majorHAnsi" w:hAnsiTheme="majorHAnsi"/>
          <w:sz w:val="18"/>
          <w:szCs w:val="18"/>
        </w:rPr>
        <w:t xml:space="preserve">The </w:t>
      </w:r>
      <w:r w:rsidRPr="002528C5">
        <w:rPr>
          <w:rFonts w:asciiTheme="majorHAnsi" w:hAnsiTheme="majorHAnsi"/>
          <w:b/>
          <w:sz w:val="18"/>
          <w:szCs w:val="18"/>
        </w:rPr>
        <w:t xml:space="preserve">only drinks </w:t>
      </w:r>
      <w:r w:rsidRPr="002528C5">
        <w:rPr>
          <w:rFonts w:asciiTheme="majorHAnsi" w:hAnsiTheme="majorHAnsi"/>
          <w:sz w:val="18"/>
          <w:szCs w:val="18"/>
        </w:rPr>
        <w:t>allowed in class are ones with caps that can be closed. No fast food cups, not cans, no pouches.</w:t>
      </w:r>
    </w:p>
    <w:p w:rsidR="00E91FCA" w:rsidRDefault="00E91FCA" w:rsidP="002528C5">
      <w:pPr>
        <w:pStyle w:val="ListParagraph"/>
        <w:spacing w:after="0" w:line="240" w:lineRule="auto"/>
        <w:rPr>
          <w:rFonts w:asciiTheme="majorHAnsi" w:hAnsiTheme="majorHAnsi"/>
          <w:sz w:val="18"/>
          <w:szCs w:val="18"/>
        </w:rPr>
      </w:pPr>
    </w:p>
    <w:p w:rsidR="00C86441" w:rsidRPr="00C86441" w:rsidRDefault="00C86441" w:rsidP="00C86441">
      <w:pPr>
        <w:spacing w:after="0" w:line="240" w:lineRule="auto"/>
        <w:rPr>
          <w:rFonts w:asciiTheme="majorHAnsi" w:hAnsiTheme="majorHAnsi"/>
          <w:sz w:val="18"/>
          <w:szCs w:val="18"/>
        </w:rPr>
        <w:sectPr w:rsidR="00C86441" w:rsidRPr="00C86441" w:rsidSect="00E91FCA">
          <w:type w:val="continuous"/>
          <w:pgSz w:w="12240" w:h="15840"/>
          <w:pgMar w:top="720" w:right="720" w:bottom="720" w:left="720" w:header="720" w:footer="720" w:gutter="0"/>
          <w:cols w:num="2" w:space="720"/>
          <w:docGrid w:linePitch="360"/>
        </w:sectPr>
      </w:pPr>
    </w:p>
    <w:p w:rsidR="008F26EB" w:rsidRPr="002528C5" w:rsidRDefault="00E91FCA" w:rsidP="002528C5">
      <w:pPr>
        <w:spacing w:after="0" w:line="240" w:lineRule="auto"/>
        <w:rPr>
          <w:rFonts w:asciiTheme="majorHAnsi" w:hAnsiTheme="majorHAnsi"/>
          <w:b/>
          <w:sz w:val="18"/>
          <w:szCs w:val="18"/>
        </w:rPr>
      </w:pPr>
      <w:r w:rsidRPr="002528C5">
        <w:rPr>
          <w:rFonts w:asciiTheme="majorHAnsi" w:hAnsiTheme="majorHAnsi"/>
          <w:b/>
          <w:sz w:val="18"/>
          <w:szCs w:val="18"/>
        </w:rPr>
        <w:lastRenderedPageBreak/>
        <w:t>A</w:t>
      </w:r>
      <w:r w:rsidR="00E8653E">
        <w:rPr>
          <w:rFonts w:asciiTheme="majorHAnsi" w:hAnsiTheme="majorHAnsi"/>
          <w:b/>
          <w:sz w:val="18"/>
          <w:szCs w:val="18"/>
        </w:rPr>
        <w:t xml:space="preserve">ssignments in American </w:t>
      </w:r>
      <w:r w:rsidR="008F26EB" w:rsidRPr="002528C5">
        <w:rPr>
          <w:rFonts w:asciiTheme="majorHAnsi" w:hAnsiTheme="majorHAnsi"/>
          <w:b/>
          <w:sz w:val="18"/>
          <w:szCs w:val="18"/>
        </w:rPr>
        <w:t>History:</w:t>
      </w:r>
    </w:p>
    <w:p w:rsidR="008F26EB" w:rsidRPr="002528C5" w:rsidRDefault="008F26EB" w:rsidP="002528C5">
      <w:pPr>
        <w:spacing w:after="0" w:line="240" w:lineRule="auto"/>
        <w:rPr>
          <w:rFonts w:asciiTheme="majorHAnsi" w:hAnsiTheme="majorHAnsi"/>
          <w:sz w:val="18"/>
          <w:szCs w:val="18"/>
        </w:rPr>
      </w:pPr>
      <w:r w:rsidRPr="002528C5">
        <w:rPr>
          <w:rFonts w:asciiTheme="majorHAnsi" w:hAnsiTheme="majorHAnsi"/>
          <w:b/>
          <w:sz w:val="18"/>
          <w:szCs w:val="18"/>
        </w:rPr>
        <w:t xml:space="preserve">Tests: </w:t>
      </w:r>
      <w:r w:rsidRPr="002528C5">
        <w:rPr>
          <w:rFonts w:asciiTheme="majorHAnsi" w:hAnsiTheme="majorHAnsi"/>
          <w:sz w:val="18"/>
          <w:szCs w:val="18"/>
        </w:rPr>
        <w:t>There will be a test for each unit which is roughly every 1-2 weeks. In class you will receive vocabulary words, guided notes, and study guides to help you pass this test. Each test will have multiple choice and short answer questions.</w:t>
      </w:r>
    </w:p>
    <w:p w:rsidR="008F26EB" w:rsidRPr="002528C5" w:rsidRDefault="008F26EB" w:rsidP="002528C5">
      <w:pPr>
        <w:spacing w:after="0" w:line="240" w:lineRule="auto"/>
        <w:rPr>
          <w:rFonts w:asciiTheme="majorHAnsi" w:hAnsiTheme="majorHAnsi"/>
          <w:sz w:val="18"/>
          <w:szCs w:val="18"/>
        </w:rPr>
      </w:pPr>
    </w:p>
    <w:p w:rsidR="008F26EB" w:rsidRPr="002528C5" w:rsidRDefault="008F26EB" w:rsidP="002528C5">
      <w:pPr>
        <w:spacing w:after="0" w:line="240" w:lineRule="auto"/>
        <w:rPr>
          <w:rFonts w:asciiTheme="majorHAnsi" w:hAnsiTheme="majorHAnsi"/>
          <w:sz w:val="18"/>
          <w:szCs w:val="18"/>
        </w:rPr>
      </w:pPr>
      <w:r w:rsidRPr="002528C5">
        <w:rPr>
          <w:rFonts w:asciiTheme="majorHAnsi" w:hAnsiTheme="majorHAnsi"/>
          <w:b/>
          <w:sz w:val="18"/>
          <w:szCs w:val="18"/>
        </w:rPr>
        <w:t xml:space="preserve">Quizzes: </w:t>
      </w:r>
      <w:r w:rsidRPr="002528C5">
        <w:rPr>
          <w:rFonts w:asciiTheme="majorHAnsi" w:hAnsiTheme="majorHAnsi"/>
          <w:sz w:val="18"/>
          <w:szCs w:val="18"/>
        </w:rPr>
        <w:t xml:space="preserve">There will be both open and closed note quizzes. Closed note quizzes will always be announced but open note quizzes may not be. You should be keeping up with your notes and have them in class everyday so there is no need to announce open note quizzes. These quizzes will range from multiple </w:t>
      </w:r>
      <w:proofErr w:type="gramStart"/>
      <w:r w:rsidRPr="002528C5">
        <w:rPr>
          <w:rFonts w:asciiTheme="majorHAnsi" w:hAnsiTheme="majorHAnsi"/>
          <w:sz w:val="18"/>
          <w:szCs w:val="18"/>
        </w:rPr>
        <w:t>choice</w:t>
      </w:r>
      <w:proofErr w:type="gramEnd"/>
      <w:r w:rsidRPr="002528C5">
        <w:rPr>
          <w:rFonts w:asciiTheme="majorHAnsi" w:hAnsiTheme="majorHAnsi"/>
          <w:sz w:val="18"/>
          <w:szCs w:val="18"/>
        </w:rPr>
        <w:t>, to fill-in-the-blank, to short answer.</w:t>
      </w:r>
    </w:p>
    <w:p w:rsidR="008F26EB" w:rsidRPr="002528C5" w:rsidRDefault="008F26EB" w:rsidP="002528C5">
      <w:pPr>
        <w:spacing w:after="0" w:line="240" w:lineRule="auto"/>
        <w:rPr>
          <w:rFonts w:asciiTheme="majorHAnsi" w:hAnsiTheme="majorHAnsi"/>
          <w:sz w:val="18"/>
          <w:szCs w:val="18"/>
        </w:rPr>
      </w:pPr>
    </w:p>
    <w:p w:rsidR="008F26EB" w:rsidRPr="002528C5" w:rsidRDefault="008F26EB" w:rsidP="002528C5">
      <w:pPr>
        <w:spacing w:after="0" w:line="240" w:lineRule="auto"/>
        <w:rPr>
          <w:rFonts w:asciiTheme="majorHAnsi" w:hAnsiTheme="majorHAnsi"/>
          <w:sz w:val="18"/>
          <w:szCs w:val="18"/>
        </w:rPr>
      </w:pPr>
      <w:r w:rsidRPr="002528C5">
        <w:rPr>
          <w:rFonts w:asciiTheme="majorHAnsi" w:hAnsiTheme="majorHAnsi"/>
          <w:b/>
          <w:sz w:val="18"/>
          <w:szCs w:val="18"/>
        </w:rPr>
        <w:t xml:space="preserve">Homework: </w:t>
      </w:r>
      <w:r w:rsidRPr="002528C5">
        <w:rPr>
          <w:rFonts w:asciiTheme="majorHAnsi" w:hAnsiTheme="majorHAnsi"/>
          <w:sz w:val="18"/>
          <w:szCs w:val="18"/>
        </w:rPr>
        <w:t>When homework is assigned it is expected that you turn it in the following school or face a late work penalty.</w:t>
      </w:r>
    </w:p>
    <w:p w:rsidR="008F26EB" w:rsidRPr="002528C5" w:rsidRDefault="008F26EB" w:rsidP="002528C5">
      <w:pPr>
        <w:spacing w:after="0" w:line="240" w:lineRule="auto"/>
        <w:rPr>
          <w:rFonts w:asciiTheme="majorHAnsi" w:hAnsiTheme="majorHAnsi"/>
          <w:sz w:val="18"/>
          <w:szCs w:val="18"/>
        </w:rPr>
      </w:pPr>
    </w:p>
    <w:p w:rsidR="008F26EB" w:rsidRPr="002528C5" w:rsidRDefault="008F26EB" w:rsidP="002528C5">
      <w:pPr>
        <w:spacing w:after="0" w:line="240" w:lineRule="auto"/>
        <w:rPr>
          <w:rFonts w:asciiTheme="majorHAnsi" w:hAnsiTheme="majorHAnsi"/>
          <w:sz w:val="18"/>
          <w:szCs w:val="18"/>
        </w:rPr>
      </w:pPr>
      <w:r w:rsidRPr="002528C5">
        <w:rPr>
          <w:rFonts w:asciiTheme="majorHAnsi" w:hAnsiTheme="majorHAnsi"/>
          <w:b/>
          <w:sz w:val="18"/>
          <w:szCs w:val="18"/>
        </w:rPr>
        <w:t xml:space="preserve">Projects: </w:t>
      </w:r>
      <w:r w:rsidRPr="002528C5">
        <w:rPr>
          <w:rFonts w:asciiTheme="majorHAnsi" w:hAnsiTheme="majorHAnsi"/>
          <w:sz w:val="18"/>
          <w:szCs w:val="18"/>
        </w:rPr>
        <w:t>There will be periodic projects throughout this semester. Some of these projects may be done in class, while other may just allow some class time and then finished outside of class.</w:t>
      </w:r>
      <w:r w:rsidR="008E682E">
        <w:rPr>
          <w:rFonts w:asciiTheme="majorHAnsi" w:hAnsiTheme="majorHAnsi"/>
          <w:sz w:val="18"/>
          <w:szCs w:val="18"/>
        </w:rPr>
        <w:t xml:space="preserve">  </w:t>
      </w:r>
      <w:r w:rsidR="008E682E" w:rsidRPr="00490B61">
        <w:rPr>
          <w:rFonts w:asciiTheme="majorHAnsi" w:hAnsiTheme="majorHAnsi"/>
          <w:b/>
          <w:sz w:val="18"/>
          <w:szCs w:val="18"/>
        </w:rPr>
        <w:t>FOR</w:t>
      </w:r>
      <w:r w:rsidR="00490B61" w:rsidRPr="00490B61">
        <w:rPr>
          <w:rFonts w:asciiTheme="majorHAnsi" w:hAnsiTheme="majorHAnsi"/>
          <w:b/>
          <w:sz w:val="18"/>
          <w:szCs w:val="18"/>
        </w:rPr>
        <w:t xml:space="preserve"> ALL PROJECTS YOU MUST DRESS-UP THE DAY OF PRESENTATION. </w:t>
      </w:r>
      <w:proofErr w:type="gramStart"/>
      <w:r w:rsidR="00490B61" w:rsidRPr="00490B61">
        <w:rPr>
          <w:rFonts w:asciiTheme="majorHAnsi" w:hAnsiTheme="majorHAnsi"/>
          <w:b/>
          <w:sz w:val="18"/>
          <w:szCs w:val="18"/>
        </w:rPr>
        <w:t xml:space="preserve">YOU </w:t>
      </w:r>
      <w:r w:rsidR="008E682E" w:rsidRPr="00490B61">
        <w:rPr>
          <w:rFonts w:asciiTheme="majorHAnsi" w:hAnsiTheme="majorHAnsi"/>
          <w:b/>
          <w:sz w:val="18"/>
          <w:szCs w:val="18"/>
        </w:rPr>
        <w:t xml:space="preserve"> WILL</w:t>
      </w:r>
      <w:proofErr w:type="gramEnd"/>
      <w:r w:rsidR="008E682E" w:rsidRPr="00490B61">
        <w:rPr>
          <w:rFonts w:asciiTheme="majorHAnsi" w:hAnsiTheme="majorHAnsi"/>
          <w:b/>
          <w:sz w:val="18"/>
          <w:szCs w:val="18"/>
        </w:rPr>
        <w:t xml:space="preserve"> LOOSE 20 POINTS!!!!</w:t>
      </w:r>
    </w:p>
    <w:p w:rsidR="008F26EB" w:rsidRPr="002528C5" w:rsidRDefault="008F26EB" w:rsidP="002528C5">
      <w:pPr>
        <w:spacing w:after="0" w:line="240" w:lineRule="auto"/>
        <w:rPr>
          <w:rFonts w:asciiTheme="majorHAnsi" w:hAnsiTheme="majorHAnsi"/>
          <w:sz w:val="18"/>
          <w:szCs w:val="18"/>
        </w:rPr>
      </w:pPr>
    </w:p>
    <w:p w:rsidR="008F26EB" w:rsidRPr="002528C5" w:rsidRDefault="008F26EB" w:rsidP="002528C5">
      <w:pPr>
        <w:spacing w:after="0" w:line="240" w:lineRule="auto"/>
        <w:rPr>
          <w:rFonts w:asciiTheme="majorHAnsi" w:hAnsiTheme="majorHAnsi"/>
          <w:sz w:val="18"/>
          <w:szCs w:val="18"/>
        </w:rPr>
      </w:pPr>
      <w:r w:rsidRPr="002528C5">
        <w:rPr>
          <w:rFonts w:asciiTheme="majorHAnsi" w:hAnsiTheme="majorHAnsi"/>
          <w:b/>
          <w:sz w:val="18"/>
          <w:szCs w:val="18"/>
        </w:rPr>
        <w:t xml:space="preserve">Classwork: </w:t>
      </w:r>
      <w:r w:rsidRPr="002528C5">
        <w:rPr>
          <w:rFonts w:asciiTheme="majorHAnsi" w:hAnsiTheme="majorHAnsi"/>
          <w:sz w:val="18"/>
          <w:szCs w:val="18"/>
        </w:rPr>
        <w:t xml:space="preserve">Any work collected in class will count towards your classwork grade. The bellringers that you completely daily as you enter the classroom will be entered as classwork grades. Other types of classwork may include but not limited to: discussion participation, </w:t>
      </w:r>
      <w:r w:rsidR="00735929" w:rsidRPr="002528C5">
        <w:rPr>
          <w:rFonts w:asciiTheme="majorHAnsi" w:hAnsiTheme="majorHAnsi"/>
          <w:sz w:val="18"/>
          <w:szCs w:val="18"/>
        </w:rPr>
        <w:t>review worksheets, vocabulary, and reading exercises.</w:t>
      </w:r>
    </w:p>
    <w:p w:rsidR="00735929" w:rsidRPr="002528C5" w:rsidRDefault="00735929" w:rsidP="002528C5">
      <w:pPr>
        <w:spacing w:after="0" w:line="240" w:lineRule="auto"/>
        <w:rPr>
          <w:rFonts w:asciiTheme="majorHAnsi" w:hAnsiTheme="majorHAnsi"/>
          <w:sz w:val="18"/>
          <w:szCs w:val="18"/>
        </w:rPr>
      </w:pPr>
    </w:p>
    <w:p w:rsidR="00E91FCA" w:rsidRPr="002528C5" w:rsidRDefault="00E91FCA" w:rsidP="002528C5">
      <w:pPr>
        <w:spacing w:after="0" w:line="240" w:lineRule="auto"/>
        <w:rPr>
          <w:rFonts w:asciiTheme="majorHAnsi" w:hAnsiTheme="majorHAnsi"/>
          <w:b/>
          <w:sz w:val="18"/>
          <w:szCs w:val="18"/>
        </w:rPr>
        <w:sectPr w:rsidR="00E91FCA" w:rsidRPr="002528C5" w:rsidSect="00E91FCA">
          <w:type w:val="continuous"/>
          <w:pgSz w:w="12240" w:h="15840"/>
          <w:pgMar w:top="720" w:right="720" w:bottom="720" w:left="720" w:header="720" w:footer="720" w:gutter="0"/>
          <w:cols w:space="720"/>
          <w:docGrid w:linePitch="360"/>
        </w:sectPr>
      </w:pPr>
    </w:p>
    <w:p w:rsidR="00E91FCA" w:rsidRPr="002528C5" w:rsidRDefault="00735929" w:rsidP="002528C5">
      <w:pPr>
        <w:spacing w:after="0" w:line="240" w:lineRule="auto"/>
        <w:rPr>
          <w:rFonts w:asciiTheme="majorHAnsi" w:hAnsiTheme="majorHAnsi"/>
          <w:sz w:val="18"/>
          <w:szCs w:val="18"/>
        </w:rPr>
      </w:pPr>
      <w:r w:rsidRPr="002528C5">
        <w:rPr>
          <w:rFonts w:asciiTheme="majorHAnsi" w:hAnsiTheme="majorHAnsi"/>
          <w:b/>
          <w:sz w:val="18"/>
          <w:szCs w:val="18"/>
        </w:rPr>
        <w:lastRenderedPageBreak/>
        <w:t xml:space="preserve">Grading Scale: </w:t>
      </w:r>
      <w:proofErr w:type="gramStart"/>
      <w:r w:rsidRPr="002528C5">
        <w:rPr>
          <w:rFonts w:asciiTheme="majorHAnsi" w:hAnsiTheme="majorHAnsi"/>
          <w:sz w:val="18"/>
          <w:szCs w:val="18"/>
        </w:rPr>
        <w:t xml:space="preserve">A </w:t>
      </w:r>
      <w:r w:rsidR="00AF3F3F">
        <w:rPr>
          <w:rFonts w:asciiTheme="majorHAnsi" w:hAnsiTheme="majorHAnsi"/>
          <w:sz w:val="18"/>
          <w:szCs w:val="18"/>
        </w:rPr>
        <w:t xml:space="preserve"> (</w:t>
      </w:r>
      <w:proofErr w:type="gramEnd"/>
      <w:r w:rsidR="00AF3F3F">
        <w:rPr>
          <w:rFonts w:asciiTheme="majorHAnsi" w:hAnsiTheme="majorHAnsi"/>
          <w:sz w:val="18"/>
          <w:szCs w:val="18"/>
        </w:rPr>
        <w:t>100-90</w:t>
      </w:r>
      <w:r w:rsidRPr="002528C5">
        <w:rPr>
          <w:rFonts w:asciiTheme="majorHAnsi" w:hAnsiTheme="majorHAnsi"/>
          <w:sz w:val="18"/>
          <w:szCs w:val="18"/>
        </w:rPr>
        <w:t>)</w:t>
      </w:r>
      <w:r w:rsidRPr="002528C5">
        <w:rPr>
          <w:rFonts w:asciiTheme="majorHAnsi" w:hAnsiTheme="majorHAnsi"/>
          <w:sz w:val="18"/>
          <w:szCs w:val="18"/>
        </w:rPr>
        <w:tab/>
      </w:r>
      <w:r w:rsidR="00AF3F3F">
        <w:rPr>
          <w:rFonts w:asciiTheme="majorHAnsi" w:hAnsiTheme="majorHAnsi"/>
          <w:sz w:val="18"/>
          <w:szCs w:val="18"/>
        </w:rPr>
        <w:t xml:space="preserve"> B (89-80</w:t>
      </w:r>
      <w:r w:rsidRPr="002528C5">
        <w:rPr>
          <w:rFonts w:asciiTheme="majorHAnsi" w:hAnsiTheme="majorHAnsi"/>
          <w:sz w:val="18"/>
          <w:szCs w:val="18"/>
        </w:rPr>
        <w:t>)</w:t>
      </w:r>
      <w:r w:rsidRPr="002528C5">
        <w:rPr>
          <w:rFonts w:asciiTheme="majorHAnsi" w:hAnsiTheme="majorHAnsi"/>
          <w:sz w:val="18"/>
          <w:szCs w:val="18"/>
        </w:rPr>
        <w:tab/>
      </w:r>
    </w:p>
    <w:p w:rsidR="00AF3F3F" w:rsidRPr="002528C5" w:rsidRDefault="00AF3F3F" w:rsidP="00AF3F3F">
      <w:pPr>
        <w:spacing w:after="0" w:line="240" w:lineRule="auto"/>
        <w:ind w:left="720" w:firstLine="720"/>
        <w:rPr>
          <w:rFonts w:asciiTheme="majorHAnsi" w:hAnsiTheme="majorHAnsi"/>
          <w:sz w:val="18"/>
          <w:szCs w:val="18"/>
        </w:rPr>
      </w:pPr>
      <w:r>
        <w:rPr>
          <w:rFonts w:asciiTheme="majorHAnsi" w:hAnsiTheme="majorHAnsi"/>
          <w:sz w:val="18"/>
          <w:szCs w:val="18"/>
        </w:rPr>
        <w:t>C (79-70</w:t>
      </w:r>
      <w:proofErr w:type="gramStart"/>
      <w:r>
        <w:rPr>
          <w:rFonts w:asciiTheme="majorHAnsi" w:hAnsiTheme="majorHAnsi"/>
          <w:sz w:val="18"/>
          <w:szCs w:val="18"/>
        </w:rPr>
        <w:t>)  D</w:t>
      </w:r>
      <w:proofErr w:type="gramEnd"/>
      <w:r>
        <w:rPr>
          <w:rFonts w:asciiTheme="majorHAnsi" w:hAnsiTheme="majorHAnsi"/>
          <w:sz w:val="18"/>
          <w:szCs w:val="18"/>
        </w:rPr>
        <w:t xml:space="preserve"> (69-6</w:t>
      </w:r>
      <w:r w:rsidR="00735929" w:rsidRPr="002528C5">
        <w:rPr>
          <w:rFonts w:asciiTheme="majorHAnsi" w:hAnsiTheme="majorHAnsi"/>
          <w:sz w:val="18"/>
          <w:szCs w:val="18"/>
        </w:rPr>
        <w:t>0)</w:t>
      </w:r>
      <w:r>
        <w:rPr>
          <w:rFonts w:asciiTheme="majorHAnsi" w:hAnsiTheme="majorHAnsi"/>
          <w:sz w:val="18"/>
          <w:szCs w:val="18"/>
        </w:rPr>
        <w:t xml:space="preserve"> F ( 60 and below)</w:t>
      </w:r>
    </w:p>
    <w:p w:rsidR="00735929" w:rsidRPr="002528C5" w:rsidRDefault="00735929" w:rsidP="002528C5">
      <w:pPr>
        <w:spacing w:after="0" w:line="240" w:lineRule="auto"/>
        <w:rPr>
          <w:rFonts w:asciiTheme="majorHAnsi" w:hAnsiTheme="majorHAnsi"/>
          <w:sz w:val="18"/>
          <w:szCs w:val="18"/>
        </w:rPr>
      </w:pPr>
    </w:p>
    <w:p w:rsidR="00E91FCA" w:rsidRPr="002528C5" w:rsidRDefault="00E91FCA" w:rsidP="002528C5">
      <w:pPr>
        <w:spacing w:after="0" w:line="240" w:lineRule="auto"/>
        <w:rPr>
          <w:rFonts w:asciiTheme="majorHAnsi" w:hAnsiTheme="majorHAnsi"/>
          <w:b/>
          <w:sz w:val="18"/>
          <w:szCs w:val="18"/>
        </w:rPr>
      </w:pPr>
    </w:p>
    <w:p w:rsidR="00E91FCA" w:rsidRPr="002528C5" w:rsidRDefault="00E91FCA" w:rsidP="002528C5">
      <w:pPr>
        <w:spacing w:after="0" w:line="240" w:lineRule="auto"/>
        <w:rPr>
          <w:rFonts w:asciiTheme="majorHAnsi" w:hAnsiTheme="majorHAnsi"/>
          <w:b/>
          <w:sz w:val="18"/>
          <w:szCs w:val="18"/>
        </w:rPr>
      </w:pPr>
    </w:p>
    <w:p w:rsidR="00E91FCA" w:rsidRPr="002528C5" w:rsidRDefault="00E91FCA" w:rsidP="002528C5">
      <w:pPr>
        <w:spacing w:after="0" w:line="240" w:lineRule="auto"/>
        <w:rPr>
          <w:rFonts w:asciiTheme="majorHAnsi" w:hAnsiTheme="majorHAnsi"/>
          <w:b/>
          <w:sz w:val="18"/>
          <w:szCs w:val="18"/>
        </w:rPr>
      </w:pPr>
    </w:p>
    <w:p w:rsidR="00735929" w:rsidRPr="002528C5" w:rsidRDefault="00735929" w:rsidP="002528C5">
      <w:pPr>
        <w:spacing w:after="0" w:line="240" w:lineRule="auto"/>
        <w:rPr>
          <w:rFonts w:asciiTheme="majorHAnsi" w:hAnsiTheme="majorHAnsi"/>
          <w:b/>
          <w:sz w:val="18"/>
          <w:szCs w:val="18"/>
        </w:rPr>
      </w:pPr>
      <w:r w:rsidRPr="002528C5">
        <w:rPr>
          <w:rFonts w:asciiTheme="majorHAnsi" w:hAnsiTheme="majorHAnsi"/>
          <w:b/>
          <w:sz w:val="18"/>
          <w:szCs w:val="18"/>
        </w:rPr>
        <w:lastRenderedPageBreak/>
        <w:t>Grade Breakdown:</w:t>
      </w:r>
    </w:p>
    <w:p w:rsidR="00735929" w:rsidRPr="002528C5" w:rsidRDefault="00735929" w:rsidP="002528C5">
      <w:pPr>
        <w:spacing w:after="0" w:line="240" w:lineRule="auto"/>
        <w:rPr>
          <w:rFonts w:asciiTheme="majorHAnsi" w:hAnsiTheme="majorHAnsi"/>
          <w:b/>
          <w:sz w:val="18"/>
          <w:szCs w:val="18"/>
        </w:rPr>
      </w:pPr>
      <w:r w:rsidRPr="002528C5">
        <w:rPr>
          <w:rFonts w:asciiTheme="majorHAnsi" w:hAnsiTheme="majorHAnsi"/>
          <w:sz w:val="18"/>
          <w:szCs w:val="18"/>
        </w:rPr>
        <w:t>Tests:</w:t>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b/>
          <w:sz w:val="18"/>
          <w:szCs w:val="18"/>
        </w:rPr>
        <w:t>25%</w:t>
      </w:r>
    </w:p>
    <w:p w:rsidR="00735929" w:rsidRPr="002528C5" w:rsidRDefault="00735929" w:rsidP="002528C5">
      <w:pPr>
        <w:spacing w:after="0" w:line="240" w:lineRule="auto"/>
        <w:rPr>
          <w:rFonts w:asciiTheme="majorHAnsi" w:hAnsiTheme="majorHAnsi"/>
          <w:b/>
          <w:sz w:val="18"/>
          <w:szCs w:val="18"/>
        </w:rPr>
      </w:pPr>
      <w:r w:rsidRPr="002528C5">
        <w:rPr>
          <w:rFonts w:asciiTheme="majorHAnsi" w:hAnsiTheme="majorHAnsi"/>
          <w:sz w:val="18"/>
          <w:szCs w:val="18"/>
        </w:rPr>
        <w:t>Quizzes</w:t>
      </w:r>
      <w:r w:rsidR="00E91FCA"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b/>
          <w:sz w:val="18"/>
          <w:szCs w:val="18"/>
        </w:rPr>
        <w:t>20%</w:t>
      </w:r>
    </w:p>
    <w:p w:rsidR="00735929" w:rsidRPr="002528C5" w:rsidRDefault="00735929" w:rsidP="002528C5">
      <w:pPr>
        <w:spacing w:after="0" w:line="240" w:lineRule="auto"/>
        <w:rPr>
          <w:rFonts w:asciiTheme="majorHAnsi" w:hAnsiTheme="majorHAnsi"/>
          <w:b/>
          <w:sz w:val="18"/>
          <w:szCs w:val="18"/>
        </w:rPr>
      </w:pPr>
      <w:r w:rsidRPr="002528C5">
        <w:rPr>
          <w:rFonts w:asciiTheme="majorHAnsi" w:hAnsiTheme="majorHAnsi"/>
          <w:sz w:val="18"/>
          <w:szCs w:val="18"/>
        </w:rPr>
        <w:t>Homework:</w:t>
      </w:r>
      <w:r w:rsidRPr="002528C5">
        <w:rPr>
          <w:rFonts w:asciiTheme="majorHAnsi" w:hAnsiTheme="majorHAnsi"/>
          <w:sz w:val="18"/>
          <w:szCs w:val="18"/>
        </w:rPr>
        <w:tab/>
      </w:r>
      <w:r w:rsidRPr="002528C5">
        <w:rPr>
          <w:rFonts w:asciiTheme="majorHAnsi" w:hAnsiTheme="majorHAnsi"/>
          <w:b/>
          <w:sz w:val="18"/>
          <w:szCs w:val="18"/>
        </w:rPr>
        <w:t>10%</w:t>
      </w:r>
    </w:p>
    <w:p w:rsidR="00735929" w:rsidRPr="002528C5" w:rsidRDefault="00735929" w:rsidP="002528C5">
      <w:pPr>
        <w:spacing w:after="0" w:line="240" w:lineRule="auto"/>
        <w:rPr>
          <w:rFonts w:asciiTheme="majorHAnsi" w:hAnsiTheme="majorHAnsi"/>
          <w:b/>
          <w:sz w:val="18"/>
          <w:szCs w:val="18"/>
        </w:rPr>
      </w:pPr>
      <w:r w:rsidRPr="002528C5">
        <w:rPr>
          <w:rFonts w:asciiTheme="majorHAnsi" w:hAnsiTheme="majorHAnsi"/>
          <w:sz w:val="18"/>
          <w:szCs w:val="18"/>
        </w:rPr>
        <w:t>Classwork:</w:t>
      </w:r>
      <w:r w:rsidRPr="002528C5">
        <w:rPr>
          <w:rFonts w:asciiTheme="majorHAnsi" w:hAnsiTheme="majorHAnsi"/>
          <w:sz w:val="18"/>
          <w:szCs w:val="18"/>
        </w:rPr>
        <w:tab/>
      </w:r>
      <w:r w:rsidRPr="002528C5">
        <w:rPr>
          <w:rFonts w:asciiTheme="majorHAnsi" w:hAnsiTheme="majorHAnsi"/>
          <w:b/>
          <w:sz w:val="18"/>
          <w:szCs w:val="18"/>
        </w:rPr>
        <w:t>20%</w:t>
      </w:r>
    </w:p>
    <w:p w:rsidR="00735929" w:rsidRPr="002528C5" w:rsidRDefault="00735929" w:rsidP="002528C5">
      <w:pPr>
        <w:spacing w:after="0" w:line="240" w:lineRule="auto"/>
        <w:rPr>
          <w:rFonts w:asciiTheme="majorHAnsi" w:hAnsiTheme="majorHAnsi"/>
          <w:b/>
          <w:sz w:val="18"/>
          <w:szCs w:val="18"/>
        </w:rPr>
      </w:pPr>
      <w:r w:rsidRPr="002528C5">
        <w:rPr>
          <w:rFonts w:asciiTheme="majorHAnsi" w:hAnsiTheme="majorHAnsi"/>
          <w:sz w:val="18"/>
          <w:szCs w:val="18"/>
        </w:rPr>
        <w:t>Projects/other:</w:t>
      </w:r>
      <w:r w:rsidRPr="002528C5">
        <w:rPr>
          <w:rFonts w:asciiTheme="majorHAnsi" w:hAnsiTheme="majorHAnsi"/>
          <w:sz w:val="18"/>
          <w:szCs w:val="18"/>
        </w:rPr>
        <w:tab/>
      </w:r>
      <w:r w:rsidRPr="002528C5">
        <w:rPr>
          <w:rFonts w:asciiTheme="majorHAnsi" w:hAnsiTheme="majorHAnsi"/>
          <w:b/>
          <w:sz w:val="18"/>
          <w:szCs w:val="18"/>
        </w:rPr>
        <w:t>25 %</w:t>
      </w:r>
    </w:p>
    <w:p w:rsidR="00E91FCA" w:rsidRPr="002528C5" w:rsidRDefault="00E91FCA" w:rsidP="002528C5">
      <w:pPr>
        <w:spacing w:after="0" w:line="240" w:lineRule="auto"/>
        <w:rPr>
          <w:rFonts w:asciiTheme="majorHAnsi" w:hAnsiTheme="majorHAnsi"/>
          <w:b/>
          <w:sz w:val="18"/>
          <w:szCs w:val="18"/>
        </w:rPr>
        <w:sectPr w:rsidR="00E91FCA" w:rsidRPr="002528C5" w:rsidSect="00E91FCA">
          <w:type w:val="continuous"/>
          <w:pgSz w:w="12240" w:h="15840"/>
          <w:pgMar w:top="720" w:right="720" w:bottom="720" w:left="720" w:header="720" w:footer="720" w:gutter="0"/>
          <w:cols w:num="2" w:space="720"/>
          <w:docGrid w:linePitch="360"/>
        </w:sectPr>
      </w:pPr>
    </w:p>
    <w:p w:rsidR="00735929" w:rsidRPr="002528C5" w:rsidRDefault="00735929" w:rsidP="002528C5">
      <w:pPr>
        <w:spacing w:after="0" w:line="240" w:lineRule="auto"/>
        <w:rPr>
          <w:rFonts w:asciiTheme="majorHAnsi" w:hAnsiTheme="majorHAnsi"/>
          <w:b/>
          <w:sz w:val="18"/>
          <w:szCs w:val="18"/>
        </w:rPr>
      </w:pPr>
    </w:p>
    <w:p w:rsidR="00735929" w:rsidRPr="002528C5" w:rsidRDefault="00735929" w:rsidP="002528C5">
      <w:pPr>
        <w:spacing w:after="0" w:line="240" w:lineRule="auto"/>
        <w:rPr>
          <w:rFonts w:asciiTheme="majorHAnsi" w:hAnsiTheme="majorHAnsi"/>
          <w:sz w:val="18"/>
          <w:szCs w:val="18"/>
        </w:rPr>
      </w:pPr>
      <w:r w:rsidRPr="002528C5">
        <w:rPr>
          <w:rFonts w:asciiTheme="majorHAnsi" w:hAnsiTheme="majorHAnsi"/>
          <w:b/>
          <w:sz w:val="18"/>
          <w:szCs w:val="18"/>
        </w:rPr>
        <w:t>Retake Policy</w:t>
      </w:r>
      <w:r w:rsidRPr="002528C5">
        <w:rPr>
          <w:rFonts w:asciiTheme="majorHAnsi" w:hAnsiTheme="majorHAnsi"/>
          <w:sz w:val="18"/>
          <w:szCs w:val="18"/>
        </w:rPr>
        <w:t xml:space="preserve">: Every </w:t>
      </w:r>
      <w:r w:rsidR="007A26ED" w:rsidRPr="002528C5">
        <w:rPr>
          <w:rFonts w:asciiTheme="majorHAnsi" w:hAnsiTheme="majorHAnsi"/>
          <w:sz w:val="18"/>
          <w:szCs w:val="18"/>
        </w:rPr>
        <w:t>student</w:t>
      </w:r>
      <w:r w:rsidRPr="002528C5">
        <w:rPr>
          <w:rFonts w:asciiTheme="majorHAnsi" w:hAnsiTheme="majorHAnsi"/>
          <w:sz w:val="18"/>
          <w:szCs w:val="18"/>
        </w:rPr>
        <w:t xml:space="preserve"> is al</w:t>
      </w:r>
      <w:r w:rsidR="00C86441">
        <w:rPr>
          <w:rFonts w:asciiTheme="majorHAnsi" w:hAnsiTheme="majorHAnsi"/>
          <w:sz w:val="18"/>
          <w:szCs w:val="18"/>
        </w:rPr>
        <w:t>lowed to retake any test</w:t>
      </w:r>
      <w:r w:rsidRPr="002528C5">
        <w:rPr>
          <w:rFonts w:asciiTheme="majorHAnsi" w:hAnsiTheme="majorHAnsi"/>
          <w:sz w:val="18"/>
          <w:szCs w:val="18"/>
        </w:rPr>
        <w:t xml:space="preserve"> in this class. This must be done by the end of grading period that the assignment took place. </w:t>
      </w:r>
      <w:r w:rsidR="00C86441">
        <w:rPr>
          <w:rFonts w:asciiTheme="majorHAnsi" w:hAnsiTheme="majorHAnsi"/>
          <w:sz w:val="18"/>
          <w:szCs w:val="18"/>
        </w:rPr>
        <w:t xml:space="preserve">The retake must be done with me afterschool. You will receive half a point for each correct response.  </w:t>
      </w:r>
    </w:p>
    <w:p w:rsidR="00735929" w:rsidRPr="002528C5" w:rsidRDefault="00735929" w:rsidP="00E8653E">
      <w:pPr>
        <w:spacing w:after="0" w:line="240" w:lineRule="auto"/>
        <w:ind w:firstLine="720"/>
        <w:rPr>
          <w:rFonts w:asciiTheme="majorHAnsi" w:hAnsiTheme="majorHAnsi"/>
          <w:sz w:val="18"/>
          <w:szCs w:val="18"/>
        </w:rPr>
      </w:pPr>
      <w:r w:rsidRPr="002528C5">
        <w:rPr>
          <w:rFonts w:asciiTheme="majorHAnsi" w:hAnsiTheme="majorHAnsi"/>
          <w:sz w:val="18"/>
          <w:szCs w:val="18"/>
        </w:rPr>
        <w:t xml:space="preserve">If you come to class one day and decide that you “don’t feel like quizzing or testing” that day you are essentially agreeing to take a zero for that assignment. Unless you were </w:t>
      </w:r>
      <w:r w:rsidR="00E8653E">
        <w:rPr>
          <w:rFonts w:asciiTheme="majorHAnsi" w:hAnsiTheme="majorHAnsi"/>
          <w:sz w:val="18"/>
          <w:szCs w:val="18"/>
        </w:rPr>
        <w:t xml:space="preserve">absent the day before a </w:t>
      </w:r>
      <w:r w:rsidRPr="002528C5">
        <w:rPr>
          <w:rFonts w:asciiTheme="majorHAnsi" w:hAnsiTheme="majorHAnsi"/>
          <w:sz w:val="18"/>
          <w:szCs w:val="18"/>
        </w:rPr>
        <w:t xml:space="preserve">test you must take the test/quiz put in front of you or </w:t>
      </w:r>
      <w:r w:rsidRPr="002528C5">
        <w:rPr>
          <w:rFonts w:asciiTheme="majorHAnsi" w:hAnsiTheme="majorHAnsi"/>
          <w:b/>
          <w:sz w:val="18"/>
          <w:szCs w:val="18"/>
        </w:rPr>
        <w:t>take a zero.</w:t>
      </w:r>
      <w:r w:rsidRPr="002528C5">
        <w:rPr>
          <w:rFonts w:asciiTheme="majorHAnsi" w:hAnsiTheme="majorHAnsi"/>
          <w:sz w:val="18"/>
          <w:szCs w:val="18"/>
        </w:rPr>
        <w:t xml:space="preserve"> You can retake this but again your grade will be average so your highest score possible is a 50.</w:t>
      </w:r>
    </w:p>
    <w:p w:rsidR="00735929" w:rsidRPr="002528C5" w:rsidRDefault="00735929" w:rsidP="002528C5">
      <w:pPr>
        <w:spacing w:after="0" w:line="240" w:lineRule="auto"/>
        <w:rPr>
          <w:rFonts w:asciiTheme="majorHAnsi" w:hAnsiTheme="majorHAnsi"/>
          <w:sz w:val="18"/>
          <w:szCs w:val="18"/>
        </w:rPr>
      </w:pPr>
    </w:p>
    <w:p w:rsidR="00735929" w:rsidRDefault="00735929" w:rsidP="002528C5">
      <w:pPr>
        <w:spacing w:after="0" w:line="240" w:lineRule="auto"/>
        <w:rPr>
          <w:rFonts w:asciiTheme="majorHAnsi" w:hAnsiTheme="majorHAnsi"/>
          <w:sz w:val="18"/>
          <w:szCs w:val="18"/>
        </w:rPr>
      </w:pPr>
      <w:r w:rsidRPr="002528C5">
        <w:rPr>
          <w:rFonts w:asciiTheme="majorHAnsi" w:hAnsiTheme="majorHAnsi"/>
          <w:b/>
          <w:sz w:val="18"/>
          <w:szCs w:val="18"/>
        </w:rPr>
        <w:t>Make-up Work:</w:t>
      </w:r>
      <w:r w:rsidRPr="002528C5">
        <w:rPr>
          <w:rFonts w:asciiTheme="majorHAnsi" w:hAnsiTheme="majorHAnsi"/>
          <w:sz w:val="18"/>
          <w:szCs w:val="18"/>
        </w:rPr>
        <w:t xml:space="preserve"> Your makeup work including assignments and notes will be </w:t>
      </w:r>
      <w:r w:rsidR="00C86441">
        <w:rPr>
          <w:rFonts w:asciiTheme="majorHAnsi" w:hAnsiTheme="majorHAnsi"/>
          <w:sz w:val="18"/>
          <w:szCs w:val="18"/>
        </w:rPr>
        <w:t>in a white binder with the day that you missed</w:t>
      </w:r>
      <w:bookmarkStart w:id="0" w:name="_GoBack"/>
      <w:bookmarkEnd w:id="0"/>
      <w:r w:rsidR="00E91FCA" w:rsidRPr="002528C5">
        <w:rPr>
          <w:rFonts w:asciiTheme="majorHAnsi" w:hAnsiTheme="majorHAnsi"/>
          <w:sz w:val="18"/>
          <w:szCs w:val="18"/>
        </w:rPr>
        <w:t xml:space="preserve">. </w:t>
      </w:r>
      <w:r w:rsidRPr="002528C5">
        <w:rPr>
          <w:rFonts w:asciiTheme="majorHAnsi" w:hAnsiTheme="majorHAnsi"/>
          <w:sz w:val="18"/>
          <w:szCs w:val="18"/>
        </w:rPr>
        <w:t>For most assignments you have two days to complete the work before you begin to lose late points. After this time your assignment will lose 10 points for each day late.</w:t>
      </w:r>
    </w:p>
    <w:p w:rsidR="00E8653E" w:rsidRDefault="00E8653E" w:rsidP="002528C5">
      <w:pPr>
        <w:spacing w:after="0" w:line="240" w:lineRule="auto"/>
        <w:rPr>
          <w:rFonts w:asciiTheme="majorHAnsi" w:hAnsiTheme="majorHAnsi"/>
          <w:sz w:val="18"/>
          <w:szCs w:val="18"/>
        </w:rPr>
      </w:pPr>
    </w:p>
    <w:p w:rsidR="00735929" w:rsidRPr="002528C5" w:rsidRDefault="00E8653E" w:rsidP="002528C5">
      <w:pPr>
        <w:spacing w:after="0" w:line="240" w:lineRule="auto"/>
        <w:rPr>
          <w:rFonts w:asciiTheme="majorHAnsi" w:hAnsiTheme="majorHAnsi"/>
          <w:sz w:val="18"/>
          <w:szCs w:val="18"/>
        </w:rPr>
      </w:pPr>
      <w:r>
        <w:rPr>
          <w:rFonts w:asciiTheme="majorHAnsi" w:hAnsiTheme="majorHAnsi"/>
          <w:b/>
          <w:sz w:val="18"/>
          <w:szCs w:val="18"/>
        </w:rPr>
        <w:t xml:space="preserve">Participation Grade: </w:t>
      </w:r>
      <w:r>
        <w:rPr>
          <w:rFonts w:asciiTheme="majorHAnsi" w:hAnsiTheme="majorHAnsi"/>
          <w:sz w:val="18"/>
          <w:szCs w:val="18"/>
        </w:rPr>
        <w:t>Every ten days of school students will receive a participation grade. Students start the class with 10 points losing points when he/she does something that takes away from class time. This includes but is not limited to: not being prepared, being late, and being disruptive. On the tenth day the days are totaled and the student will be given a grade out of 100.</w:t>
      </w:r>
    </w:p>
    <w:p w:rsidR="00735929" w:rsidRPr="002528C5" w:rsidRDefault="00E8653E" w:rsidP="002528C5">
      <w:pPr>
        <w:spacing w:after="0" w:line="240" w:lineRule="auto"/>
        <w:rPr>
          <w:rFonts w:asciiTheme="majorHAnsi" w:hAnsiTheme="majorHAnsi"/>
          <w:b/>
          <w:sz w:val="18"/>
          <w:szCs w:val="18"/>
        </w:rPr>
      </w:pPr>
      <w:r>
        <w:rPr>
          <w:rFonts w:asciiTheme="majorHAnsi" w:hAnsiTheme="majorHAnsi"/>
          <w:b/>
          <w:sz w:val="18"/>
          <w:szCs w:val="18"/>
        </w:rPr>
        <w:t>American</w:t>
      </w:r>
      <w:r w:rsidR="00735929" w:rsidRPr="002528C5">
        <w:rPr>
          <w:rFonts w:asciiTheme="majorHAnsi" w:hAnsiTheme="majorHAnsi"/>
          <w:b/>
          <w:sz w:val="18"/>
          <w:szCs w:val="18"/>
        </w:rPr>
        <w:t xml:space="preserve"> History </w:t>
      </w:r>
      <w:r>
        <w:rPr>
          <w:rFonts w:asciiTheme="majorHAnsi" w:hAnsiTheme="majorHAnsi"/>
          <w:b/>
          <w:sz w:val="18"/>
          <w:szCs w:val="18"/>
        </w:rPr>
        <w:t xml:space="preserve">II </w:t>
      </w:r>
      <w:r w:rsidR="00735929" w:rsidRPr="002528C5">
        <w:rPr>
          <w:rFonts w:asciiTheme="majorHAnsi" w:hAnsiTheme="majorHAnsi"/>
          <w:b/>
          <w:sz w:val="18"/>
          <w:szCs w:val="18"/>
        </w:rPr>
        <w:t>Outline:</w:t>
      </w:r>
    </w:p>
    <w:p w:rsidR="00E91FCA" w:rsidRPr="002528C5" w:rsidRDefault="00735929" w:rsidP="002528C5">
      <w:pPr>
        <w:pStyle w:val="ListParagraph"/>
        <w:numPr>
          <w:ilvl w:val="0"/>
          <w:numId w:val="4"/>
        </w:numPr>
        <w:spacing w:after="0" w:line="240" w:lineRule="auto"/>
        <w:rPr>
          <w:rFonts w:asciiTheme="majorHAnsi" w:hAnsiTheme="majorHAnsi"/>
          <w:sz w:val="18"/>
          <w:szCs w:val="18"/>
        </w:rPr>
      </w:pPr>
      <w:r w:rsidRPr="002528C5">
        <w:rPr>
          <w:rFonts w:asciiTheme="majorHAnsi" w:hAnsiTheme="majorHAnsi"/>
          <w:sz w:val="18"/>
          <w:szCs w:val="18"/>
        </w:rPr>
        <w:t xml:space="preserve">Unit One: </w:t>
      </w:r>
      <w:r w:rsidR="00E8653E">
        <w:rPr>
          <w:rFonts w:asciiTheme="majorHAnsi" w:hAnsiTheme="majorHAnsi"/>
          <w:sz w:val="18"/>
          <w:szCs w:val="18"/>
        </w:rPr>
        <w:t>Post Civil War America</w:t>
      </w:r>
      <w:r w:rsidR="00E8653E">
        <w:rPr>
          <w:rFonts w:asciiTheme="majorHAnsi" w:hAnsiTheme="majorHAnsi"/>
          <w:sz w:val="18"/>
          <w:szCs w:val="18"/>
        </w:rPr>
        <w:tab/>
      </w:r>
      <w:r w:rsidR="007A26ED" w:rsidRPr="002528C5">
        <w:rPr>
          <w:rFonts w:asciiTheme="majorHAnsi" w:hAnsiTheme="majorHAnsi"/>
          <w:sz w:val="18"/>
          <w:szCs w:val="18"/>
        </w:rPr>
        <w:tab/>
      </w:r>
      <w:r w:rsidR="007A26ED" w:rsidRPr="002528C5">
        <w:rPr>
          <w:rFonts w:asciiTheme="majorHAnsi" w:hAnsiTheme="majorHAnsi"/>
          <w:sz w:val="18"/>
          <w:szCs w:val="18"/>
        </w:rPr>
        <w:tab/>
      </w:r>
      <w:r w:rsidR="007A26ED" w:rsidRPr="002528C5">
        <w:rPr>
          <w:rFonts w:asciiTheme="majorHAnsi" w:hAnsiTheme="majorHAnsi"/>
          <w:sz w:val="18"/>
          <w:szCs w:val="18"/>
        </w:rPr>
        <w:tab/>
      </w:r>
      <w:r w:rsidR="002528C5">
        <w:rPr>
          <w:rFonts w:asciiTheme="majorHAnsi" w:hAnsiTheme="majorHAnsi"/>
          <w:sz w:val="18"/>
          <w:szCs w:val="18"/>
        </w:rPr>
        <w:tab/>
      </w:r>
    </w:p>
    <w:p w:rsidR="00E91FCA" w:rsidRPr="002528C5" w:rsidRDefault="00E91FCA" w:rsidP="002528C5">
      <w:pPr>
        <w:pStyle w:val="ListParagraph"/>
        <w:numPr>
          <w:ilvl w:val="0"/>
          <w:numId w:val="4"/>
        </w:numPr>
        <w:spacing w:after="0" w:line="240" w:lineRule="auto"/>
        <w:rPr>
          <w:rFonts w:asciiTheme="majorHAnsi" w:hAnsiTheme="majorHAnsi"/>
          <w:sz w:val="18"/>
          <w:szCs w:val="18"/>
        </w:rPr>
      </w:pPr>
      <w:r w:rsidRPr="002528C5">
        <w:rPr>
          <w:rFonts w:asciiTheme="majorHAnsi" w:hAnsiTheme="majorHAnsi"/>
          <w:sz w:val="18"/>
          <w:szCs w:val="18"/>
        </w:rPr>
        <w:t xml:space="preserve">Unit Two: </w:t>
      </w:r>
      <w:r w:rsidR="00E8653E">
        <w:rPr>
          <w:rFonts w:asciiTheme="majorHAnsi" w:hAnsiTheme="majorHAnsi"/>
          <w:sz w:val="18"/>
          <w:szCs w:val="18"/>
        </w:rPr>
        <w:t xml:space="preserve">Imperialism and Progressivism </w:t>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p>
    <w:p w:rsidR="00E91FCA" w:rsidRPr="002528C5" w:rsidRDefault="00E91FCA" w:rsidP="002528C5">
      <w:pPr>
        <w:pStyle w:val="ListParagraph"/>
        <w:numPr>
          <w:ilvl w:val="0"/>
          <w:numId w:val="4"/>
        </w:numPr>
        <w:spacing w:after="0" w:line="240" w:lineRule="auto"/>
        <w:rPr>
          <w:rFonts w:asciiTheme="majorHAnsi" w:hAnsiTheme="majorHAnsi"/>
          <w:sz w:val="18"/>
          <w:szCs w:val="18"/>
        </w:rPr>
      </w:pPr>
      <w:r w:rsidRPr="002528C5">
        <w:rPr>
          <w:rFonts w:asciiTheme="majorHAnsi" w:hAnsiTheme="majorHAnsi"/>
          <w:sz w:val="18"/>
          <w:szCs w:val="18"/>
        </w:rPr>
        <w:t xml:space="preserve">Unit Three: </w:t>
      </w:r>
      <w:r w:rsidR="00E8653E">
        <w:rPr>
          <w:rFonts w:asciiTheme="majorHAnsi" w:hAnsiTheme="majorHAnsi"/>
          <w:sz w:val="18"/>
          <w:szCs w:val="18"/>
        </w:rPr>
        <w:t>The Great War and Great Depression</w:t>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p>
    <w:p w:rsidR="00E91FCA" w:rsidRPr="002528C5" w:rsidRDefault="00E91FCA" w:rsidP="002528C5">
      <w:pPr>
        <w:pStyle w:val="ListParagraph"/>
        <w:numPr>
          <w:ilvl w:val="0"/>
          <w:numId w:val="4"/>
        </w:numPr>
        <w:spacing w:after="0" w:line="240" w:lineRule="auto"/>
        <w:rPr>
          <w:rFonts w:asciiTheme="majorHAnsi" w:hAnsiTheme="majorHAnsi"/>
          <w:sz w:val="18"/>
          <w:szCs w:val="18"/>
        </w:rPr>
      </w:pPr>
      <w:r w:rsidRPr="002528C5">
        <w:rPr>
          <w:rFonts w:asciiTheme="majorHAnsi" w:hAnsiTheme="majorHAnsi"/>
          <w:sz w:val="18"/>
          <w:szCs w:val="18"/>
        </w:rPr>
        <w:t xml:space="preserve">Unit Four: </w:t>
      </w:r>
      <w:r w:rsidR="00E8653E">
        <w:rPr>
          <w:rFonts w:asciiTheme="majorHAnsi" w:hAnsiTheme="majorHAnsi"/>
          <w:sz w:val="18"/>
          <w:szCs w:val="18"/>
        </w:rPr>
        <w:t xml:space="preserve">World War II and its effects </w:t>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p>
    <w:p w:rsidR="00E91FCA" w:rsidRPr="002528C5" w:rsidRDefault="00E91FCA" w:rsidP="002528C5">
      <w:pPr>
        <w:pStyle w:val="ListParagraph"/>
        <w:numPr>
          <w:ilvl w:val="0"/>
          <w:numId w:val="4"/>
        </w:numPr>
        <w:spacing w:after="0" w:line="240" w:lineRule="auto"/>
        <w:rPr>
          <w:rFonts w:asciiTheme="majorHAnsi" w:hAnsiTheme="majorHAnsi"/>
          <w:sz w:val="18"/>
          <w:szCs w:val="18"/>
        </w:rPr>
      </w:pPr>
      <w:r w:rsidRPr="002528C5">
        <w:rPr>
          <w:rFonts w:asciiTheme="majorHAnsi" w:hAnsiTheme="majorHAnsi"/>
          <w:sz w:val="18"/>
          <w:szCs w:val="18"/>
        </w:rPr>
        <w:t xml:space="preserve">Unit Five: </w:t>
      </w:r>
      <w:r w:rsidR="00E8653E">
        <w:rPr>
          <w:rFonts w:asciiTheme="majorHAnsi" w:hAnsiTheme="majorHAnsi"/>
          <w:sz w:val="18"/>
          <w:szCs w:val="18"/>
        </w:rPr>
        <w:t>The 1950’s, 1960’s, 1970’s, and 1980’s</w:t>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r w:rsidR="002528C5">
        <w:rPr>
          <w:rFonts w:asciiTheme="majorHAnsi" w:hAnsiTheme="majorHAnsi"/>
          <w:sz w:val="18"/>
          <w:szCs w:val="18"/>
        </w:rPr>
        <w:tab/>
      </w:r>
    </w:p>
    <w:p w:rsidR="00E91FCA" w:rsidRPr="00E8653E" w:rsidRDefault="00E91FCA" w:rsidP="00E8653E">
      <w:pPr>
        <w:pStyle w:val="ListParagraph"/>
        <w:numPr>
          <w:ilvl w:val="0"/>
          <w:numId w:val="4"/>
        </w:numPr>
        <w:spacing w:after="0" w:line="240" w:lineRule="auto"/>
        <w:rPr>
          <w:rFonts w:asciiTheme="majorHAnsi" w:hAnsiTheme="majorHAnsi"/>
          <w:sz w:val="18"/>
          <w:szCs w:val="18"/>
        </w:rPr>
      </w:pPr>
      <w:r w:rsidRPr="002528C5">
        <w:rPr>
          <w:rFonts w:asciiTheme="majorHAnsi" w:hAnsiTheme="majorHAnsi"/>
          <w:sz w:val="18"/>
          <w:szCs w:val="18"/>
        </w:rPr>
        <w:t xml:space="preserve">Unit Six: </w:t>
      </w:r>
      <w:r w:rsidR="00E8653E">
        <w:rPr>
          <w:rFonts w:asciiTheme="majorHAnsi" w:hAnsiTheme="majorHAnsi"/>
          <w:sz w:val="18"/>
          <w:szCs w:val="18"/>
        </w:rPr>
        <w:t xml:space="preserve">Modern American 1990- Present </w:t>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r w:rsidRPr="002528C5">
        <w:rPr>
          <w:rFonts w:asciiTheme="majorHAnsi" w:hAnsiTheme="majorHAnsi"/>
          <w:sz w:val="18"/>
          <w:szCs w:val="18"/>
        </w:rPr>
        <w:tab/>
      </w:r>
    </w:p>
    <w:sectPr w:rsidR="00E91FCA" w:rsidRPr="00E8653E" w:rsidSect="00E91FC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5B49"/>
    <w:multiLevelType w:val="hybridMultilevel"/>
    <w:tmpl w:val="A52C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24F37"/>
    <w:multiLevelType w:val="hybridMultilevel"/>
    <w:tmpl w:val="569A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F96785"/>
    <w:multiLevelType w:val="hybridMultilevel"/>
    <w:tmpl w:val="334C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B37E1"/>
    <w:multiLevelType w:val="hybridMultilevel"/>
    <w:tmpl w:val="DDDC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26B36E2"/>
    <w:multiLevelType w:val="hybridMultilevel"/>
    <w:tmpl w:val="98E2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10093"/>
    <w:multiLevelType w:val="hybridMultilevel"/>
    <w:tmpl w:val="4E9E6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120F41"/>
    <w:multiLevelType w:val="hybridMultilevel"/>
    <w:tmpl w:val="B9187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EB"/>
    <w:rsid w:val="002528C5"/>
    <w:rsid w:val="002A25F9"/>
    <w:rsid w:val="002C6776"/>
    <w:rsid w:val="00490B61"/>
    <w:rsid w:val="00491E6B"/>
    <w:rsid w:val="004E35E4"/>
    <w:rsid w:val="0053458A"/>
    <w:rsid w:val="005B152E"/>
    <w:rsid w:val="00735929"/>
    <w:rsid w:val="007A26ED"/>
    <w:rsid w:val="008E682E"/>
    <w:rsid w:val="008F26EB"/>
    <w:rsid w:val="00AF3F3F"/>
    <w:rsid w:val="00C86441"/>
    <w:rsid w:val="00D25AE1"/>
    <w:rsid w:val="00E8653E"/>
    <w:rsid w:val="00E9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6EB"/>
    <w:rPr>
      <w:color w:val="0000FF" w:themeColor="hyperlink"/>
      <w:u w:val="single"/>
    </w:rPr>
  </w:style>
  <w:style w:type="paragraph" w:styleId="ListParagraph">
    <w:name w:val="List Paragraph"/>
    <w:basedOn w:val="Normal"/>
    <w:uiPriority w:val="34"/>
    <w:qFormat/>
    <w:rsid w:val="008F26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6EB"/>
    <w:rPr>
      <w:color w:val="0000FF" w:themeColor="hyperlink"/>
      <w:u w:val="single"/>
    </w:rPr>
  </w:style>
  <w:style w:type="paragraph" w:styleId="ListParagraph">
    <w:name w:val="List Paragraph"/>
    <w:basedOn w:val="Normal"/>
    <w:uiPriority w:val="34"/>
    <w:qFormat/>
    <w:rsid w:val="008F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lackwb@gcs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FCB4-47F1-4602-ABAD-67BBDDD5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Blackwell, Bruce L</dc:creator>
  <cp:lastModifiedBy>Blackwell, Bruce L</cp:lastModifiedBy>
  <cp:revision>11</cp:revision>
  <dcterms:created xsi:type="dcterms:W3CDTF">2016-01-21T18:20:00Z</dcterms:created>
  <dcterms:modified xsi:type="dcterms:W3CDTF">2016-01-21T22:12:00Z</dcterms:modified>
</cp:coreProperties>
</file>